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1679" w14:textId="77777777" w:rsidR="00167BB0" w:rsidRDefault="0002247C" w:rsidP="00167BB0">
      <w:pPr>
        <w:keepNext/>
        <w:keepLines/>
        <w:spacing w:before="480" w:line="276" w:lineRule="auto"/>
        <w:ind w:left="-567"/>
        <w:outlineLvl w:val="0"/>
        <w:rPr>
          <w:rFonts w:ascii="Georgia" w:eastAsiaTheme="majorEastAsia" w:hAnsi="Georgia" w:cstheme="majorBidi"/>
          <w:b/>
          <w:bCs/>
          <w:color w:val="C8102E"/>
          <w:sz w:val="28"/>
          <w:szCs w:val="28"/>
          <w:lang w:eastAsia="en-US"/>
        </w:rPr>
      </w:pPr>
      <w:r>
        <w:rPr>
          <w:rFonts w:ascii="Georgia" w:eastAsiaTheme="majorEastAsia" w:hAnsi="Georgia" w:cstheme="majorBidi"/>
          <w:b/>
          <w:bCs/>
          <w:color w:val="C8102E"/>
          <w:sz w:val="28"/>
          <w:szCs w:val="28"/>
          <w:lang w:eastAsia="en-US"/>
        </w:rPr>
        <w:t>Bra att tänka på inför olika möten i TFCO</w:t>
      </w:r>
    </w:p>
    <w:p w14:paraId="7D89118B" w14:textId="77777777" w:rsidR="0002247C" w:rsidRPr="00167BB0" w:rsidRDefault="0002247C" w:rsidP="00167BB0">
      <w:pPr>
        <w:keepNext/>
        <w:keepLines/>
        <w:spacing w:before="480" w:line="276" w:lineRule="auto"/>
        <w:ind w:left="-567"/>
        <w:outlineLvl w:val="0"/>
        <w:rPr>
          <w:rFonts w:ascii="Georgia" w:eastAsiaTheme="majorEastAsia" w:hAnsi="Georgia" w:cstheme="majorBidi"/>
          <w:b/>
          <w:bCs/>
          <w:color w:val="C8102E"/>
          <w:sz w:val="28"/>
          <w:szCs w:val="28"/>
          <w:lang w:eastAsia="en-US"/>
        </w:rPr>
      </w:pPr>
    </w:p>
    <w:p w14:paraId="0E730FCA" w14:textId="77777777" w:rsidR="0002247C" w:rsidRDefault="0002247C" w:rsidP="0002247C">
      <w:pPr>
        <w:rPr>
          <w:b/>
          <w:szCs w:val="22"/>
        </w:rPr>
      </w:pPr>
      <w:r w:rsidRPr="0002247C">
        <w:rPr>
          <w:b/>
          <w:szCs w:val="22"/>
        </w:rPr>
        <w:t>UPPSTARTSMÖTE</w:t>
      </w:r>
    </w:p>
    <w:p w14:paraId="6F316975" w14:textId="77777777" w:rsidR="0002247C" w:rsidRPr="0002247C" w:rsidRDefault="0002247C" w:rsidP="0002247C">
      <w:pPr>
        <w:rPr>
          <w:b/>
          <w:szCs w:val="22"/>
        </w:rPr>
      </w:pPr>
    </w:p>
    <w:p w14:paraId="55A7ACBB" w14:textId="56D05B0F" w:rsidR="0002247C" w:rsidRPr="0002247C" w:rsidRDefault="0002247C" w:rsidP="0002247C">
      <w:pPr>
        <w:rPr>
          <w:szCs w:val="22"/>
        </w:rPr>
      </w:pPr>
      <w:r w:rsidRPr="0002247C">
        <w:rPr>
          <w:szCs w:val="22"/>
        </w:rPr>
        <w:t>*</w:t>
      </w:r>
      <w:r>
        <w:rPr>
          <w:szCs w:val="22"/>
        </w:rPr>
        <w:t xml:space="preserve"> </w:t>
      </w:r>
      <w:r w:rsidR="00C97CB3">
        <w:rPr>
          <w:szCs w:val="22"/>
        </w:rPr>
        <w:t>Behandlingsfamilj</w:t>
      </w:r>
      <w:r w:rsidRPr="0002247C">
        <w:rPr>
          <w:szCs w:val="22"/>
        </w:rPr>
        <w:t>en</w:t>
      </w:r>
      <w:r>
        <w:rPr>
          <w:szCs w:val="22"/>
        </w:rPr>
        <w:t xml:space="preserve"> ska</w:t>
      </w:r>
      <w:r w:rsidRPr="0002247C">
        <w:rPr>
          <w:szCs w:val="22"/>
        </w:rPr>
        <w:t xml:space="preserve"> inte ta för stor plats</w:t>
      </w:r>
    </w:p>
    <w:p w14:paraId="1C9A6C1C" w14:textId="0F8EEADE" w:rsidR="0002247C" w:rsidRPr="0002247C" w:rsidRDefault="0002247C" w:rsidP="0002247C">
      <w:pPr>
        <w:rPr>
          <w:szCs w:val="22"/>
        </w:rPr>
      </w:pPr>
      <w:r w:rsidRPr="0002247C">
        <w:rPr>
          <w:szCs w:val="22"/>
        </w:rPr>
        <w:t>*</w:t>
      </w:r>
      <w:r>
        <w:rPr>
          <w:szCs w:val="22"/>
        </w:rPr>
        <w:t xml:space="preserve"> </w:t>
      </w:r>
      <w:r w:rsidR="00C97CB3">
        <w:rPr>
          <w:szCs w:val="22"/>
        </w:rPr>
        <w:t>Behandlingsfamilj</w:t>
      </w:r>
      <w:r w:rsidRPr="0002247C">
        <w:rPr>
          <w:szCs w:val="22"/>
        </w:rPr>
        <w:t>en presenterar</w:t>
      </w:r>
      <w:r>
        <w:rPr>
          <w:szCs w:val="22"/>
        </w:rPr>
        <w:t xml:space="preserve"> sig och sin familj, lagom mycket</w:t>
      </w:r>
      <w:r w:rsidRPr="0002247C">
        <w:rPr>
          <w:szCs w:val="22"/>
        </w:rPr>
        <w:t xml:space="preserve"> info.</w:t>
      </w:r>
    </w:p>
    <w:p w14:paraId="6B323068" w14:textId="1F0D9DF8" w:rsidR="0002247C" w:rsidRPr="0002247C" w:rsidRDefault="0002247C" w:rsidP="0002247C">
      <w:pPr>
        <w:rPr>
          <w:szCs w:val="22"/>
        </w:rPr>
      </w:pPr>
      <w:r w:rsidRPr="0002247C">
        <w:rPr>
          <w:szCs w:val="22"/>
        </w:rPr>
        <w:t>*</w:t>
      </w:r>
      <w:r>
        <w:rPr>
          <w:szCs w:val="22"/>
        </w:rPr>
        <w:t xml:space="preserve"> </w:t>
      </w:r>
      <w:r w:rsidR="00C97CB3">
        <w:rPr>
          <w:szCs w:val="22"/>
        </w:rPr>
        <w:t>Behandlingsfamilj</w:t>
      </w:r>
      <w:r w:rsidRPr="0002247C">
        <w:rPr>
          <w:szCs w:val="22"/>
        </w:rPr>
        <w:t>en är inbjudande/öppna, svarar på ev frågor från alla.</w:t>
      </w:r>
    </w:p>
    <w:p w14:paraId="7F77F57F" w14:textId="78111965" w:rsidR="0002247C" w:rsidRPr="0002247C" w:rsidRDefault="0002247C" w:rsidP="0002247C">
      <w:pPr>
        <w:rPr>
          <w:szCs w:val="22"/>
        </w:rPr>
      </w:pPr>
      <w:r w:rsidRPr="0002247C">
        <w:rPr>
          <w:szCs w:val="22"/>
        </w:rPr>
        <w:t>*</w:t>
      </w:r>
      <w:r>
        <w:rPr>
          <w:szCs w:val="22"/>
        </w:rPr>
        <w:t xml:space="preserve"> </w:t>
      </w:r>
      <w:r w:rsidR="00C97CB3">
        <w:rPr>
          <w:szCs w:val="22"/>
        </w:rPr>
        <w:t>Behandlingsfamilj</w:t>
      </w:r>
      <w:r w:rsidRPr="0002247C">
        <w:rPr>
          <w:szCs w:val="22"/>
        </w:rPr>
        <w:t>en är välkomnande samt hjälpsamma vid praktiska frågor.</w:t>
      </w:r>
    </w:p>
    <w:p w14:paraId="381202BF" w14:textId="297E0A2B" w:rsidR="0002247C" w:rsidRDefault="0002247C" w:rsidP="0002247C">
      <w:pPr>
        <w:rPr>
          <w:szCs w:val="22"/>
        </w:rPr>
      </w:pPr>
      <w:r w:rsidRPr="0002247C">
        <w:rPr>
          <w:szCs w:val="22"/>
        </w:rPr>
        <w:t>*</w:t>
      </w:r>
      <w:r>
        <w:rPr>
          <w:szCs w:val="22"/>
        </w:rPr>
        <w:t xml:space="preserve"> </w:t>
      </w:r>
      <w:r w:rsidR="00C97CB3">
        <w:rPr>
          <w:szCs w:val="22"/>
        </w:rPr>
        <w:t>Behandlingsfamilj</w:t>
      </w:r>
      <w:r w:rsidRPr="0002247C">
        <w:rPr>
          <w:szCs w:val="22"/>
        </w:rPr>
        <w:t xml:space="preserve">en ger biologfamiljen och </w:t>
      </w:r>
      <w:r>
        <w:rPr>
          <w:szCs w:val="22"/>
        </w:rPr>
        <w:t>klient</w:t>
      </w:r>
      <w:r w:rsidRPr="0002247C">
        <w:rPr>
          <w:szCs w:val="22"/>
        </w:rPr>
        <w:t xml:space="preserve"> lite egen tid innan det är dags för </w:t>
      </w:r>
      <w:r>
        <w:rPr>
          <w:szCs w:val="22"/>
        </w:rPr>
        <w:t>klient</w:t>
      </w:r>
      <w:r w:rsidRPr="0002247C">
        <w:rPr>
          <w:szCs w:val="22"/>
        </w:rPr>
        <w:t>en att följa med familjehemmet.</w:t>
      </w:r>
    </w:p>
    <w:p w14:paraId="26002BBC" w14:textId="77777777" w:rsidR="0002247C" w:rsidRPr="0002247C" w:rsidRDefault="0002247C" w:rsidP="0002247C">
      <w:pPr>
        <w:rPr>
          <w:szCs w:val="22"/>
        </w:rPr>
      </w:pPr>
    </w:p>
    <w:p w14:paraId="6F9A96AC" w14:textId="77777777" w:rsidR="0002247C" w:rsidRPr="0002247C" w:rsidRDefault="0002247C" w:rsidP="0002247C">
      <w:pPr>
        <w:rPr>
          <w:szCs w:val="22"/>
        </w:rPr>
      </w:pPr>
    </w:p>
    <w:p w14:paraId="18933A59" w14:textId="77777777" w:rsidR="0002247C" w:rsidRDefault="0002247C" w:rsidP="0002247C">
      <w:pPr>
        <w:rPr>
          <w:b/>
          <w:szCs w:val="22"/>
        </w:rPr>
      </w:pPr>
      <w:r w:rsidRPr="0002247C">
        <w:rPr>
          <w:b/>
          <w:szCs w:val="22"/>
        </w:rPr>
        <w:t>STEGMÖTE</w:t>
      </w:r>
    </w:p>
    <w:p w14:paraId="63323788" w14:textId="77777777" w:rsidR="0002247C" w:rsidRPr="0002247C" w:rsidRDefault="0002247C" w:rsidP="0002247C">
      <w:pPr>
        <w:rPr>
          <w:b/>
          <w:szCs w:val="22"/>
        </w:rPr>
      </w:pPr>
    </w:p>
    <w:p w14:paraId="18893606" w14:textId="77F41DFD" w:rsidR="0002247C" w:rsidRPr="0002247C" w:rsidRDefault="0002247C" w:rsidP="0002247C">
      <w:pPr>
        <w:rPr>
          <w:szCs w:val="22"/>
        </w:rPr>
      </w:pPr>
      <w:r w:rsidRPr="0002247C">
        <w:rPr>
          <w:szCs w:val="22"/>
        </w:rPr>
        <w:t>*</w:t>
      </w:r>
      <w:r>
        <w:rPr>
          <w:szCs w:val="22"/>
        </w:rPr>
        <w:t xml:space="preserve"> </w:t>
      </w:r>
      <w:r w:rsidR="00C97CB3">
        <w:rPr>
          <w:szCs w:val="22"/>
        </w:rPr>
        <w:t>Behandlingsfamilj</w:t>
      </w:r>
      <w:r w:rsidRPr="0002247C">
        <w:rPr>
          <w:szCs w:val="22"/>
        </w:rPr>
        <w:t>en håller en låg profil, dvs har inte någon framträdande roll (om biologfamiljen är med)</w:t>
      </w:r>
    </w:p>
    <w:p w14:paraId="62EA40F2" w14:textId="3759E14F" w:rsidR="0002247C" w:rsidRPr="0002247C" w:rsidRDefault="0002247C" w:rsidP="0002247C">
      <w:pPr>
        <w:rPr>
          <w:szCs w:val="22"/>
        </w:rPr>
      </w:pPr>
      <w:r w:rsidRPr="0002247C">
        <w:rPr>
          <w:szCs w:val="22"/>
        </w:rPr>
        <w:t>*</w:t>
      </w:r>
      <w:r>
        <w:rPr>
          <w:szCs w:val="22"/>
        </w:rPr>
        <w:t xml:space="preserve"> </w:t>
      </w:r>
      <w:r w:rsidR="00C97CB3">
        <w:rPr>
          <w:szCs w:val="22"/>
        </w:rPr>
        <w:t>Behandlingsfamilj</w:t>
      </w:r>
      <w:r w:rsidRPr="0002247C">
        <w:rPr>
          <w:szCs w:val="22"/>
        </w:rPr>
        <w:t>en förbereder sig på att</w:t>
      </w:r>
      <w:r>
        <w:rPr>
          <w:szCs w:val="22"/>
        </w:rPr>
        <w:t xml:space="preserve"> beskriva positiva beteenden de har</w:t>
      </w:r>
      <w:r w:rsidRPr="0002247C">
        <w:rPr>
          <w:szCs w:val="22"/>
        </w:rPr>
        <w:t xml:space="preserve"> sett under nuvarande steg. (Undviker att prata om negativa beteenden och händelser). </w:t>
      </w:r>
      <w:r w:rsidR="00C97CB3">
        <w:rPr>
          <w:szCs w:val="22"/>
        </w:rPr>
        <w:t>Behandlingsfamilj</w:t>
      </w:r>
      <w:r w:rsidRPr="0002247C">
        <w:rPr>
          <w:szCs w:val="22"/>
        </w:rPr>
        <w:t>en får hjälp med sin agenda av samordnaren.</w:t>
      </w:r>
    </w:p>
    <w:p w14:paraId="4FCA69AB" w14:textId="4A30781A" w:rsidR="0002247C" w:rsidRPr="0002247C" w:rsidRDefault="0002247C" w:rsidP="0002247C">
      <w:pPr>
        <w:rPr>
          <w:szCs w:val="22"/>
        </w:rPr>
      </w:pPr>
      <w:r w:rsidRPr="0002247C">
        <w:rPr>
          <w:szCs w:val="22"/>
        </w:rPr>
        <w:t>*</w:t>
      </w:r>
      <w:r>
        <w:rPr>
          <w:szCs w:val="22"/>
        </w:rPr>
        <w:t xml:space="preserve"> </w:t>
      </w:r>
      <w:r w:rsidR="00C97CB3">
        <w:rPr>
          <w:szCs w:val="22"/>
        </w:rPr>
        <w:t>Behandlingsfamilj</w:t>
      </w:r>
      <w:r w:rsidRPr="0002247C">
        <w:rPr>
          <w:szCs w:val="22"/>
        </w:rPr>
        <w:t xml:space="preserve">en beskriver färdigheter som </w:t>
      </w:r>
      <w:r>
        <w:rPr>
          <w:szCs w:val="22"/>
        </w:rPr>
        <w:t>klient</w:t>
      </w:r>
      <w:r w:rsidRPr="0002247C">
        <w:rPr>
          <w:szCs w:val="22"/>
        </w:rPr>
        <w:t xml:space="preserve">en har, så att samordnare eller familjebehandlare kan berömma </w:t>
      </w:r>
      <w:r>
        <w:rPr>
          <w:szCs w:val="22"/>
        </w:rPr>
        <w:t>klient</w:t>
      </w:r>
      <w:r w:rsidRPr="0002247C">
        <w:rPr>
          <w:szCs w:val="22"/>
        </w:rPr>
        <w:t xml:space="preserve"> (och biofamilj).</w:t>
      </w:r>
    </w:p>
    <w:p w14:paraId="23449239" w14:textId="7F94767A" w:rsidR="0002247C" w:rsidRPr="0002247C" w:rsidRDefault="0002247C" w:rsidP="0002247C">
      <w:pPr>
        <w:rPr>
          <w:szCs w:val="22"/>
        </w:rPr>
      </w:pPr>
      <w:r w:rsidRPr="0002247C">
        <w:rPr>
          <w:szCs w:val="22"/>
        </w:rPr>
        <w:t>*</w:t>
      </w:r>
      <w:r>
        <w:rPr>
          <w:szCs w:val="22"/>
        </w:rPr>
        <w:t xml:space="preserve"> </w:t>
      </w:r>
      <w:r w:rsidR="00C97CB3">
        <w:rPr>
          <w:szCs w:val="22"/>
        </w:rPr>
        <w:t>Behandlingsfamilj</w:t>
      </w:r>
      <w:r w:rsidRPr="0002247C">
        <w:rPr>
          <w:szCs w:val="22"/>
        </w:rPr>
        <w:t>en ska undvika jar</w:t>
      </w:r>
      <w:r>
        <w:rPr>
          <w:szCs w:val="22"/>
        </w:rPr>
        <w:t xml:space="preserve">gong </w:t>
      </w:r>
      <w:r w:rsidRPr="0002247C">
        <w:rPr>
          <w:szCs w:val="22"/>
        </w:rPr>
        <w:t xml:space="preserve">som ev </w:t>
      </w:r>
      <w:r>
        <w:rPr>
          <w:szCs w:val="22"/>
        </w:rPr>
        <w:t xml:space="preserve">kan </w:t>
      </w:r>
      <w:r w:rsidRPr="0002247C">
        <w:rPr>
          <w:szCs w:val="22"/>
        </w:rPr>
        <w:t>finn</w:t>
      </w:r>
      <w:r>
        <w:rPr>
          <w:szCs w:val="22"/>
        </w:rPr>
        <w:t>a</w:t>
      </w:r>
      <w:r w:rsidRPr="0002247C">
        <w:rPr>
          <w:szCs w:val="22"/>
        </w:rPr>
        <w:t xml:space="preserve">s mellan </w:t>
      </w:r>
      <w:r w:rsidR="00C97CB3">
        <w:rPr>
          <w:szCs w:val="22"/>
        </w:rPr>
        <w:t>Behandlingsfamilj</w:t>
      </w:r>
      <w:r w:rsidRPr="0002247C">
        <w:rPr>
          <w:szCs w:val="22"/>
        </w:rPr>
        <w:t xml:space="preserve"> och </w:t>
      </w:r>
      <w:r>
        <w:rPr>
          <w:szCs w:val="22"/>
        </w:rPr>
        <w:t>klient</w:t>
      </w:r>
      <w:r w:rsidRPr="0002247C">
        <w:rPr>
          <w:szCs w:val="22"/>
        </w:rPr>
        <w:t xml:space="preserve"> t</w:t>
      </w:r>
      <w:r>
        <w:rPr>
          <w:szCs w:val="22"/>
        </w:rPr>
        <w:t xml:space="preserve"> </w:t>
      </w:r>
      <w:r w:rsidRPr="0002247C">
        <w:rPr>
          <w:szCs w:val="22"/>
        </w:rPr>
        <w:t xml:space="preserve">ex smeknamn man har på </w:t>
      </w:r>
      <w:r>
        <w:rPr>
          <w:szCs w:val="22"/>
        </w:rPr>
        <w:t>klient</w:t>
      </w:r>
      <w:r w:rsidRPr="0002247C">
        <w:rPr>
          <w:szCs w:val="22"/>
        </w:rPr>
        <w:t xml:space="preserve">en (detta för att undvika att </w:t>
      </w:r>
      <w:r>
        <w:rPr>
          <w:szCs w:val="22"/>
        </w:rPr>
        <w:t>klient</w:t>
      </w:r>
      <w:r w:rsidRPr="0002247C">
        <w:rPr>
          <w:szCs w:val="22"/>
        </w:rPr>
        <w:t>en hamnar i lojalitetskonflikt, samt av respekt för biologfamiljen)</w:t>
      </w:r>
    </w:p>
    <w:p w14:paraId="18AA6B07" w14:textId="6844B239" w:rsidR="0002247C" w:rsidRPr="0002247C" w:rsidRDefault="0002247C" w:rsidP="0002247C">
      <w:pPr>
        <w:rPr>
          <w:szCs w:val="22"/>
        </w:rPr>
      </w:pPr>
      <w:r w:rsidRPr="0002247C">
        <w:rPr>
          <w:szCs w:val="22"/>
        </w:rPr>
        <w:t>*</w:t>
      </w:r>
      <w:r>
        <w:rPr>
          <w:szCs w:val="22"/>
        </w:rPr>
        <w:t xml:space="preserve"> </w:t>
      </w:r>
      <w:r w:rsidR="00C97CB3">
        <w:rPr>
          <w:szCs w:val="22"/>
        </w:rPr>
        <w:t>Behandlingsfamilj</w:t>
      </w:r>
      <w:r w:rsidRPr="0002247C">
        <w:rPr>
          <w:szCs w:val="22"/>
        </w:rPr>
        <w:t>en bör vänta med stegpresent till efter mötet, anpassa efter biologfamilj.</w:t>
      </w:r>
    </w:p>
    <w:p w14:paraId="5CD8A89C" w14:textId="06B92D41" w:rsidR="0002247C" w:rsidRDefault="0002247C" w:rsidP="0002247C">
      <w:pPr>
        <w:rPr>
          <w:szCs w:val="22"/>
        </w:rPr>
      </w:pPr>
      <w:r w:rsidRPr="0002247C">
        <w:rPr>
          <w:szCs w:val="22"/>
        </w:rPr>
        <w:t>*</w:t>
      </w:r>
      <w:r>
        <w:rPr>
          <w:szCs w:val="22"/>
        </w:rPr>
        <w:t xml:space="preserve"> </w:t>
      </w:r>
      <w:r w:rsidR="00C97CB3">
        <w:rPr>
          <w:szCs w:val="22"/>
        </w:rPr>
        <w:t>Behandlingsfamilj</w:t>
      </w:r>
      <w:r w:rsidRPr="0002247C">
        <w:rPr>
          <w:szCs w:val="22"/>
        </w:rPr>
        <w:t xml:space="preserve">en kan fotografera av tavlan med alla positiva beteenden, </w:t>
      </w:r>
      <w:r>
        <w:rPr>
          <w:szCs w:val="22"/>
        </w:rPr>
        <w:t>klient</w:t>
      </w:r>
      <w:r w:rsidRPr="0002247C">
        <w:rPr>
          <w:szCs w:val="22"/>
        </w:rPr>
        <w:t>en kan vilja ha den.</w:t>
      </w:r>
    </w:p>
    <w:p w14:paraId="7EC943EE" w14:textId="77777777" w:rsidR="0002247C" w:rsidRDefault="0002247C" w:rsidP="0002247C">
      <w:pPr>
        <w:rPr>
          <w:szCs w:val="22"/>
        </w:rPr>
      </w:pPr>
    </w:p>
    <w:p w14:paraId="0A400ACF" w14:textId="77777777" w:rsidR="0002247C" w:rsidRPr="0002247C" w:rsidRDefault="0002247C" w:rsidP="0002247C">
      <w:pPr>
        <w:rPr>
          <w:szCs w:val="22"/>
        </w:rPr>
      </w:pPr>
    </w:p>
    <w:p w14:paraId="55EB58BA" w14:textId="2D0FE2C4" w:rsidR="0002247C" w:rsidRDefault="0002247C" w:rsidP="0002247C">
      <w:pPr>
        <w:rPr>
          <w:b/>
          <w:szCs w:val="22"/>
        </w:rPr>
      </w:pPr>
      <w:r w:rsidRPr="0002247C">
        <w:rPr>
          <w:b/>
          <w:szCs w:val="22"/>
        </w:rPr>
        <w:t>KRISMÖTE</w:t>
      </w:r>
      <w:r w:rsidR="0085309F">
        <w:rPr>
          <w:b/>
          <w:szCs w:val="22"/>
        </w:rPr>
        <w:t xml:space="preserve"> – viktigt att först ta ställning till om BF överhuvudtaget ska vara med på krismötet. Klargöra syftet med deltagande på krismöte.</w:t>
      </w:r>
    </w:p>
    <w:p w14:paraId="40B7B3E2" w14:textId="77777777" w:rsidR="0002247C" w:rsidRPr="0002247C" w:rsidRDefault="0002247C" w:rsidP="0002247C">
      <w:pPr>
        <w:rPr>
          <w:b/>
          <w:szCs w:val="22"/>
        </w:rPr>
      </w:pPr>
    </w:p>
    <w:p w14:paraId="627CB68C" w14:textId="560DF7E0" w:rsidR="0002247C" w:rsidRPr="0002247C" w:rsidRDefault="0002247C" w:rsidP="0002247C">
      <w:pPr>
        <w:rPr>
          <w:szCs w:val="22"/>
        </w:rPr>
      </w:pPr>
      <w:r w:rsidRPr="0002247C">
        <w:rPr>
          <w:szCs w:val="22"/>
        </w:rPr>
        <w:t>*</w:t>
      </w:r>
      <w:r w:rsidR="00C97CB3">
        <w:rPr>
          <w:szCs w:val="22"/>
        </w:rPr>
        <w:t>Behandlingsfamilj</w:t>
      </w:r>
      <w:r w:rsidRPr="0002247C">
        <w:rPr>
          <w:szCs w:val="22"/>
        </w:rPr>
        <w:t>en håller låg profil.</w:t>
      </w:r>
    </w:p>
    <w:p w14:paraId="657403B5" w14:textId="175C9EF4" w:rsidR="0002247C" w:rsidRPr="0002247C" w:rsidRDefault="0002247C" w:rsidP="0002247C">
      <w:pPr>
        <w:rPr>
          <w:szCs w:val="22"/>
        </w:rPr>
      </w:pPr>
      <w:r w:rsidRPr="0002247C">
        <w:rPr>
          <w:szCs w:val="22"/>
        </w:rPr>
        <w:t>*</w:t>
      </w:r>
      <w:r w:rsidR="00C97CB3">
        <w:rPr>
          <w:szCs w:val="22"/>
        </w:rPr>
        <w:t>Behandlingsfamilj</w:t>
      </w:r>
      <w:r w:rsidRPr="0002247C">
        <w:rPr>
          <w:szCs w:val="22"/>
        </w:rPr>
        <w:t>en får en plan av samordnaren</w:t>
      </w:r>
      <w:r w:rsidRPr="0002247C">
        <w:rPr>
          <w:b/>
          <w:szCs w:val="22"/>
        </w:rPr>
        <w:t xml:space="preserve"> innan</w:t>
      </w:r>
      <w:r w:rsidRPr="0002247C">
        <w:rPr>
          <w:szCs w:val="22"/>
        </w:rPr>
        <w:t xml:space="preserve"> mötet. Vad ska </w:t>
      </w:r>
      <w:r w:rsidR="00C97CB3">
        <w:rPr>
          <w:szCs w:val="22"/>
        </w:rPr>
        <w:t>Behandlingsfamilj</w:t>
      </w:r>
      <w:r w:rsidRPr="0002247C">
        <w:rPr>
          <w:szCs w:val="22"/>
        </w:rPr>
        <w:t>en säga, stanna hur länge osv?</w:t>
      </w:r>
    </w:p>
    <w:p w14:paraId="2EBF1158" w14:textId="67C0434F" w:rsidR="0002247C" w:rsidRPr="0002247C" w:rsidRDefault="0002247C" w:rsidP="0002247C">
      <w:pPr>
        <w:rPr>
          <w:b/>
          <w:szCs w:val="22"/>
        </w:rPr>
      </w:pPr>
      <w:r w:rsidRPr="0002247C">
        <w:rPr>
          <w:szCs w:val="22"/>
        </w:rPr>
        <w:t>*</w:t>
      </w:r>
      <w:r w:rsidR="00C97CB3">
        <w:rPr>
          <w:szCs w:val="22"/>
        </w:rPr>
        <w:t>Behandlingsfamilj</w:t>
      </w:r>
      <w:r w:rsidRPr="0002247C">
        <w:rPr>
          <w:szCs w:val="22"/>
        </w:rPr>
        <w:t xml:space="preserve">en </w:t>
      </w:r>
      <w:r>
        <w:rPr>
          <w:szCs w:val="22"/>
        </w:rPr>
        <w:t xml:space="preserve">är </w:t>
      </w:r>
      <w:r w:rsidRPr="0002247C">
        <w:rPr>
          <w:szCs w:val="22"/>
        </w:rPr>
        <w:t xml:space="preserve">noga med att fortfarande: </w:t>
      </w:r>
      <w:r w:rsidRPr="0002247C">
        <w:rPr>
          <w:b/>
          <w:color w:val="FF0000"/>
          <w:szCs w:val="22"/>
        </w:rPr>
        <w:t>Vara stabila/ positiva/stöttande vuxna som inte har makten i behandlingen.</w:t>
      </w:r>
    </w:p>
    <w:p w14:paraId="73092798" w14:textId="1FF051BE" w:rsidR="0002247C" w:rsidRDefault="0002247C" w:rsidP="0002247C">
      <w:pPr>
        <w:rPr>
          <w:i/>
          <w:color w:val="FF0000"/>
          <w:szCs w:val="22"/>
          <w:u w:val="single"/>
        </w:rPr>
      </w:pPr>
      <w:r w:rsidRPr="0002247C">
        <w:rPr>
          <w:szCs w:val="22"/>
        </w:rPr>
        <w:t>*</w:t>
      </w:r>
      <w:r w:rsidR="00C97CB3">
        <w:rPr>
          <w:szCs w:val="22"/>
        </w:rPr>
        <w:t>Behandlingsfamilj</w:t>
      </w:r>
      <w:r w:rsidRPr="0002247C">
        <w:rPr>
          <w:szCs w:val="22"/>
        </w:rPr>
        <w:t xml:space="preserve">en kan få agera vågskål vid uppgjort spel kring </w:t>
      </w:r>
      <w:r>
        <w:rPr>
          <w:szCs w:val="22"/>
        </w:rPr>
        <w:t>klient</w:t>
      </w:r>
      <w:r w:rsidRPr="0002247C">
        <w:rPr>
          <w:szCs w:val="22"/>
        </w:rPr>
        <w:t>ens fortsättning i TFCO, t</w:t>
      </w:r>
      <w:r>
        <w:rPr>
          <w:szCs w:val="22"/>
        </w:rPr>
        <w:t xml:space="preserve"> </w:t>
      </w:r>
      <w:r w:rsidRPr="0002247C">
        <w:rPr>
          <w:szCs w:val="22"/>
        </w:rPr>
        <w:t>ex att ”</w:t>
      </w:r>
      <w:r w:rsidR="00C97CB3">
        <w:rPr>
          <w:i/>
          <w:szCs w:val="22"/>
        </w:rPr>
        <w:t>Behandlingsfamilj</w:t>
      </w:r>
      <w:r w:rsidRPr="0002247C">
        <w:rPr>
          <w:i/>
          <w:szCs w:val="22"/>
        </w:rPr>
        <w:t xml:space="preserve">en tror fortfarande på dig”. </w:t>
      </w:r>
      <w:r w:rsidRPr="0002247C">
        <w:rPr>
          <w:i/>
          <w:color w:val="FF0000"/>
          <w:szCs w:val="22"/>
          <w:u w:val="single"/>
        </w:rPr>
        <w:t>(Samordnarens agenda)</w:t>
      </w:r>
    </w:p>
    <w:p w14:paraId="4140EF20" w14:textId="77777777" w:rsidR="0002247C" w:rsidRDefault="0002247C" w:rsidP="0002247C">
      <w:pPr>
        <w:rPr>
          <w:i/>
          <w:color w:val="FF0000"/>
          <w:szCs w:val="22"/>
          <w:u w:val="single"/>
        </w:rPr>
      </w:pPr>
    </w:p>
    <w:p w14:paraId="732270AB" w14:textId="77777777" w:rsidR="0002247C" w:rsidRDefault="0002247C" w:rsidP="0002247C">
      <w:pPr>
        <w:rPr>
          <w:i/>
          <w:color w:val="FF0000"/>
          <w:szCs w:val="22"/>
          <w:u w:val="single"/>
        </w:rPr>
      </w:pPr>
    </w:p>
    <w:p w14:paraId="0B494C5B" w14:textId="77777777" w:rsidR="0002247C" w:rsidRDefault="0002247C" w:rsidP="0002247C">
      <w:pPr>
        <w:rPr>
          <w:i/>
          <w:color w:val="FF0000"/>
          <w:szCs w:val="22"/>
          <w:u w:val="single"/>
        </w:rPr>
      </w:pPr>
    </w:p>
    <w:p w14:paraId="1602F8AE" w14:textId="77777777" w:rsidR="0002247C" w:rsidRPr="0002247C" w:rsidRDefault="0002247C" w:rsidP="0002247C">
      <w:pPr>
        <w:rPr>
          <w:i/>
          <w:szCs w:val="22"/>
        </w:rPr>
      </w:pPr>
    </w:p>
    <w:p w14:paraId="0B0AF8D7" w14:textId="77777777" w:rsidR="0002247C" w:rsidRPr="0002247C" w:rsidRDefault="0002247C" w:rsidP="0002247C">
      <w:pPr>
        <w:rPr>
          <w:szCs w:val="22"/>
        </w:rPr>
      </w:pPr>
    </w:p>
    <w:p w14:paraId="3EF90A7A" w14:textId="77777777" w:rsidR="0002247C" w:rsidRDefault="0002247C" w:rsidP="0002247C">
      <w:pPr>
        <w:rPr>
          <w:b/>
          <w:szCs w:val="22"/>
        </w:rPr>
      </w:pPr>
      <w:r w:rsidRPr="0002247C">
        <w:rPr>
          <w:b/>
          <w:szCs w:val="22"/>
        </w:rPr>
        <w:t>AVSLUTNINGSMÖTE</w:t>
      </w:r>
    </w:p>
    <w:p w14:paraId="7313B0E6" w14:textId="77777777" w:rsidR="0002247C" w:rsidRPr="0002247C" w:rsidRDefault="0002247C" w:rsidP="0002247C">
      <w:pPr>
        <w:rPr>
          <w:b/>
          <w:szCs w:val="22"/>
        </w:rPr>
      </w:pPr>
    </w:p>
    <w:p w14:paraId="55766BCD" w14:textId="03C918CC" w:rsidR="0002247C" w:rsidRPr="0002247C" w:rsidRDefault="0002247C" w:rsidP="0002247C">
      <w:pPr>
        <w:rPr>
          <w:szCs w:val="22"/>
        </w:rPr>
      </w:pPr>
      <w:r w:rsidRPr="0002247C">
        <w:rPr>
          <w:szCs w:val="22"/>
        </w:rPr>
        <w:t xml:space="preserve">*Massor av </w:t>
      </w:r>
      <w:r>
        <w:rPr>
          <w:szCs w:val="22"/>
        </w:rPr>
        <w:t xml:space="preserve">positivt från </w:t>
      </w:r>
      <w:r w:rsidR="00C97CB3">
        <w:rPr>
          <w:szCs w:val="22"/>
        </w:rPr>
        <w:t>Behandlingsfamilj</w:t>
      </w:r>
      <w:r>
        <w:rPr>
          <w:szCs w:val="22"/>
        </w:rPr>
        <w:t>en!</w:t>
      </w:r>
    </w:p>
    <w:p w14:paraId="3B12883E" w14:textId="3DAF756C" w:rsidR="0002247C" w:rsidRPr="0002247C" w:rsidRDefault="0002247C" w:rsidP="0002247C">
      <w:pPr>
        <w:rPr>
          <w:szCs w:val="22"/>
        </w:rPr>
      </w:pPr>
      <w:r w:rsidRPr="0002247C">
        <w:rPr>
          <w:szCs w:val="22"/>
        </w:rPr>
        <w:t xml:space="preserve">*Tydlighet kring fortsatt kontakt med </w:t>
      </w:r>
      <w:r>
        <w:rPr>
          <w:szCs w:val="22"/>
        </w:rPr>
        <w:t>klient</w:t>
      </w:r>
      <w:r w:rsidRPr="0002247C">
        <w:rPr>
          <w:szCs w:val="22"/>
        </w:rPr>
        <w:t xml:space="preserve">en ska vara avhandlat </w:t>
      </w:r>
      <w:r w:rsidRPr="0002247C">
        <w:rPr>
          <w:szCs w:val="22"/>
          <w:u w:val="single"/>
        </w:rPr>
        <w:t>innan</w:t>
      </w:r>
      <w:r w:rsidRPr="0002247C">
        <w:rPr>
          <w:b/>
          <w:szCs w:val="22"/>
        </w:rPr>
        <w:t xml:space="preserve"> </w:t>
      </w:r>
      <w:r w:rsidRPr="0002247C">
        <w:rPr>
          <w:szCs w:val="22"/>
        </w:rPr>
        <w:t xml:space="preserve">mötet. </w:t>
      </w:r>
      <w:r w:rsidR="00C97CB3">
        <w:rPr>
          <w:szCs w:val="22"/>
        </w:rPr>
        <w:t>Behandlingsfamilj</w:t>
      </w:r>
      <w:r w:rsidRPr="0002247C">
        <w:rPr>
          <w:szCs w:val="22"/>
        </w:rPr>
        <w:t xml:space="preserve">en är noga med att betona att kontakt sker på </w:t>
      </w:r>
      <w:r>
        <w:rPr>
          <w:szCs w:val="22"/>
        </w:rPr>
        <w:t>klient</w:t>
      </w:r>
      <w:r w:rsidRPr="0002247C">
        <w:rPr>
          <w:szCs w:val="22"/>
        </w:rPr>
        <w:t>ens villkor.</w:t>
      </w:r>
    </w:p>
    <w:p w14:paraId="51017429" w14:textId="0840BF21" w:rsidR="0002247C" w:rsidRPr="0002247C" w:rsidRDefault="0002247C" w:rsidP="0002247C">
      <w:pPr>
        <w:rPr>
          <w:szCs w:val="22"/>
        </w:rPr>
      </w:pPr>
      <w:r w:rsidRPr="0002247C">
        <w:rPr>
          <w:szCs w:val="22"/>
        </w:rPr>
        <w:t xml:space="preserve">*Legitimt med present från </w:t>
      </w:r>
      <w:r w:rsidR="00C97CB3">
        <w:rPr>
          <w:szCs w:val="22"/>
        </w:rPr>
        <w:t>Behandlingsfamilj</w:t>
      </w:r>
      <w:r w:rsidRPr="0002247C">
        <w:rPr>
          <w:szCs w:val="22"/>
        </w:rPr>
        <w:t>en.</w:t>
      </w:r>
    </w:p>
    <w:p w14:paraId="3FD2273B" w14:textId="77777777" w:rsidR="0002247C" w:rsidRPr="0002247C" w:rsidRDefault="0002247C" w:rsidP="0002247C">
      <w:pPr>
        <w:rPr>
          <w:szCs w:val="22"/>
        </w:rPr>
      </w:pPr>
    </w:p>
    <w:p w14:paraId="7C37D035" w14:textId="77777777" w:rsidR="0002247C" w:rsidRPr="0002247C" w:rsidRDefault="0002247C" w:rsidP="0002247C">
      <w:pPr>
        <w:rPr>
          <w:szCs w:val="22"/>
        </w:rPr>
      </w:pPr>
    </w:p>
    <w:p w14:paraId="043B6FED" w14:textId="77777777" w:rsidR="0002247C" w:rsidRPr="0002247C" w:rsidRDefault="0002247C" w:rsidP="0002247C">
      <w:pPr>
        <w:rPr>
          <w:b/>
          <w:color w:val="FF0000"/>
          <w:szCs w:val="22"/>
        </w:rPr>
      </w:pPr>
      <w:r w:rsidRPr="0002247C">
        <w:rPr>
          <w:b/>
          <w:color w:val="FF0000"/>
          <w:szCs w:val="22"/>
        </w:rPr>
        <w:t>PLANERA MED SAMORDNARE INNAN MÖTEN! BE OM HJÄLP! VAR VÄL FÖRBEREDDA! HÅLL ROLLEN!</w:t>
      </w:r>
    </w:p>
    <w:p w14:paraId="77419583" w14:textId="77777777" w:rsidR="0002247C" w:rsidRPr="0002247C" w:rsidRDefault="0002247C" w:rsidP="0002247C">
      <w:pPr>
        <w:rPr>
          <w:szCs w:val="22"/>
        </w:rPr>
      </w:pPr>
    </w:p>
    <w:p w14:paraId="2A11A832" w14:textId="77777777" w:rsidR="0002247C" w:rsidRPr="0002247C" w:rsidRDefault="0002247C" w:rsidP="0002247C">
      <w:pPr>
        <w:rPr>
          <w:szCs w:val="22"/>
        </w:rPr>
      </w:pPr>
    </w:p>
    <w:p w14:paraId="026E4555" w14:textId="77777777" w:rsidR="005823B0" w:rsidRPr="0002247C" w:rsidRDefault="005823B0" w:rsidP="00167BB0">
      <w:pPr>
        <w:rPr>
          <w:rStyle w:val="Starkreferens"/>
          <w:smallCaps w:val="0"/>
          <w:color w:val="auto"/>
          <w:spacing w:val="0"/>
          <w:szCs w:val="22"/>
        </w:rPr>
      </w:pPr>
    </w:p>
    <w:sectPr w:rsidR="005823B0" w:rsidRPr="0002247C" w:rsidSect="00167BB0">
      <w:headerReference w:type="default" r:id="rId10"/>
      <w:pgSz w:w="11906" w:h="16838"/>
      <w:pgMar w:top="2250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B430" w14:textId="77777777" w:rsidR="00CD5C21" w:rsidRDefault="00CD5C21" w:rsidP="007234E3">
      <w:r>
        <w:separator/>
      </w:r>
    </w:p>
  </w:endnote>
  <w:endnote w:type="continuationSeparator" w:id="0">
    <w:p w14:paraId="342B5769" w14:textId="77777777" w:rsidR="00CD5C21" w:rsidRDefault="00CD5C21" w:rsidP="007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2B64" w14:textId="77777777" w:rsidR="00CD5C21" w:rsidRDefault="00CD5C21" w:rsidP="007234E3">
      <w:r>
        <w:separator/>
      </w:r>
    </w:p>
  </w:footnote>
  <w:footnote w:type="continuationSeparator" w:id="0">
    <w:p w14:paraId="3A5465EB" w14:textId="77777777" w:rsidR="00CD5C21" w:rsidRDefault="00CD5C21" w:rsidP="007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60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8"/>
    </w:tblGrid>
    <w:tr w:rsidR="009272F8" w:rsidRPr="007234E3" w14:paraId="7CBF2285" w14:textId="77777777" w:rsidTr="009272F8">
      <w:trPr>
        <w:trHeight w:val="284"/>
      </w:trPr>
      <w:tc>
        <w:tcPr>
          <w:tcW w:w="1608" w:type="dxa"/>
          <w:vMerge w:val="restart"/>
          <w:vAlign w:val="center"/>
        </w:tcPr>
        <w:p w14:paraId="7D08E355" w14:textId="77777777" w:rsidR="009272F8" w:rsidRDefault="009272F8" w:rsidP="00F14CD3">
          <w:pPr>
            <w:pStyle w:val="Ingetavstnd"/>
          </w:pPr>
          <w:r>
            <w:rPr>
              <w:noProof/>
              <w:lang w:eastAsia="sv-SE"/>
            </w:rPr>
            <w:drawing>
              <wp:anchor distT="0" distB="0" distL="0" distR="0" simplePos="0" relativeHeight="251668480" behindDoc="1" locked="0" layoutInCell="1" allowOverlap="1" wp14:anchorId="0A3C8DC7" wp14:editId="5017C37D">
                <wp:simplePos x="0" y="0"/>
                <wp:positionH relativeFrom="column">
                  <wp:posOffset>57785</wp:posOffset>
                </wp:positionH>
                <wp:positionV relativeFrom="paragraph">
                  <wp:posOffset>-683895</wp:posOffset>
                </wp:positionV>
                <wp:extent cx="751205" cy="646430"/>
                <wp:effectExtent l="0" t="0" r="0" b="1270"/>
                <wp:wrapTight wrapText="bothSides">
                  <wp:wrapPolygon edited="0">
                    <wp:start x="0" y="0"/>
                    <wp:lineTo x="0" y="21006"/>
                    <wp:lineTo x="20815" y="21006"/>
                    <wp:lineTo x="20815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9272F8" w:rsidRPr="007234E3" w14:paraId="1231FBE2" w14:textId="77777777" w:rsidTr="009272F8">
      <w:trPr>
        <w:trHeight w:val="284"/>
      </w:trPr>
      <w:tc>
        <w:tcPr>
          <w:tcW w:w="1608" w:type="dxa"/>
          <w:vMerge/>
        </w:tcPr>
        <w:p w14:paraId="4B9C3B1B" w14:textId="77777777" w:rsidR="009272F8" w:rsidRPr="00444E7B" w:rsidRDefault="009272F8" w:rsidP="007234E3">
          <w:pPr>
            <w:pStyle w:val="Sidhuvud"/>
          </w:pPr>
        </w:p>
      </w:tc>
    </w:tr>
    <w:tr w:rsidR="009272F8" w:rsidRPr="007234E3" w14:paraId="71A40C49" w14:textId="77777777" w:rsidTr="009272F8">
      <w:trPr>
        <w:trHeight w:val="284"/>
      </w:trPr>
      <w:tc>
        <w:tcPr>
          <w:tcW w:w="1608" w:type="dxa"/>
          <w:vMerge/>
        </w:tcPr>
        <w:p w14:paraId="2298D197" w14:textId="77777777" w:rsidR="009272F8" w:rsidRPr="00444E7B" w:rsidRDefault="009272F8" w:rsidP="007234E3">
          <w:pPr>
            <w:pStyle w:val="Sidhuvud"/>
          </w:pPr>
        </w:p>
      </w:tc>
    </w:tr>
    <w:tr w:rsidR="009272F8" w:rsidRPr="007234E3" w14:paraId="3D9ADD10" w14:textId="77777777" w:rsidTr="009272F8">
      <w:trPr>
        <w:trHeight w:val="560"/>
      </w:trPr>
      <w:tc>
        <w:tcPr>
          <w:tcW w:w="1608" w:type="dxa"/>
          <w:vMerge/>
        </w:tcPr>
        <w:p w14:paraId="3D7841C8" w14:textId="77777777" w:rsidR="009272F8" w:rsidRDefault="009272F8" w:rsidP="007234E3">
          <w:pPr>
            <w:pStyle w:val="Sidhuvud"/>
          </w:pPr>
        </w:p>
      </w:tc>
    </w:tr>
  </w:tbl>
  <w:p w14:paraId="791F874D" w14:textId="7E107006" w:rsidR="00EE4573" w:rsidRPr="003D1AE4" w:rsidRDefault="0002247C" w:rsidP="00F14CD3">
    <w:pPr>
      <w:pStyle w:val="Ingetavstnd"/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AB37517" wp14:editId="5949C4D1">
              <wp:simplePos x="0" y="0"/>
              <wp:positionH relativeFrom="column">
                <wp:posOffset>-567690</wp:posOffset>
              </wp:positionH>
              <wp:positionV relativeFrom="paragraph">
                <wp:posOffset>139699</wp:posOffset>
              </wp:positionV>
              <wp:extent cx="6724650" cy="0"/>
              <wp:effectExtent l="0" t="0" r="19050" b="19050"/>
              <wp:wrapNone/>
              <wp:docPr id="1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D52EBF" id="Rak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7pt,11pt" to="484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" strokecolor="#c00000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B0"/>
    <w:rsid w:val="0002247C"/>
    <w:rsid w:val="000279FA"/>
    <w:rsid w:val="00032C19"/>
    <w:rsid w:val="000510F9"/>
    <w:rsid w:val="000603CC"/>
    <w:rsid w:val="00064FF1"/>
    <w:rsid w:val="00070494"/>
    <w:rsid w:val="00090593"/>
    <w:rsid w:val="00093216"/>
    <w:rsid w:val="000A7A89"/>
    <w:rsid w:val="000D357F"/>
    <w:rsid w:val="000E6F9C"/>
    <w:rsid w:val="00102EE5"/>
    <w:rsid w:val="00130D3E"/>
    <w:rsid w:val="00156479"/>
    <w:rsid w:val="00167BB0"/>
    <w:rsid w:val="0018672B"/>
    <w:rsid w:val="001C7F82"/>
    <w:rsid w:val="001F7FD1"/>
    <w:rsid w:val="00203BA8"/>
    <w:rsid w:val="00236E3E"/>
    <w:rsid w:val="002726A9"/>
    <w:rsid w:val="002955EC"/>
    <w:rsid w:val="002C7B4C"/>
    <w:rsid w:val="002D51EA"/>
    <w:rsid w:val="00354D93"/>
    <w:rsid w:val="00364E2D"/>
    <w:rsid w:val="003A6CF8"/>
    <w:rsid w:val="003D1AE4"/>
    <w:rsid w:val="00444E7B"/>
    <w:rsid w:val="00470D40"/>
    <w:rsid w:val="004A2998"/>
    <w:rsid w:val="0054158E"/>
    <w:rsid w:val="005575F7"/>
    <w:rsid w:val="0057064E"/>
    <w:rsid w:val="00572AFE"/>
    <w:rsid w:val="005823B0"/>
    <w:rsid w:val="00594480"/>
    <w:rsid w:val="005E6093"/>
    <w:rsid w:val="00617FAC"/>
    <w:rsid w:val="00642466"/>
    <w:rsid w:val="00645F55"/>
    <w:rsid w:val="006723CE"/>
    <w:rsid w:val="00686561"/>
    <w:rsid w:val="006B7836"/>
    <w:rsid w:val="00706B6E"/>
    <w:rsid w:val="00713B83"/>
    <w:rsid w:val="007234E3"/>
    <w:rsid w:val="0073238C"/>
    <w:rsid w:val="00750A1B"/>
    <w:rsid w:val="00756BC8"/>
    <w:rsid w:val="00793F28"/>
    <w:rsid w:val="007C4387"/>
    <w:rsid w:val="007F092E"/>
    <w:rsid w:val="00811BDC"/>
    <w:rsid w:val="00845B51"/>
    <w:rsid w:val="0085309F"/>
    <w:rsid w:val="00870ED5"/>
    <w:rsid w:val="008C1F72"/>
    <w:rsid w:val="008C35CE"/>
    <w:rsid w:val="008C38BD"/>
    <w:rsid w:val="009272F8"/>
    <w:rsid w:val="00943A3C"/>
    <w:rsid w:val="0095024E"/>
    <w:rsid w:val="00956388"/>
    <w:rsid w:val="0095718A"/>
    <w:rsid w:val="00A46B0F"/>
    <w:rsid w:val="00A6556E"/>
    <w:rsid w:val="00A66203"/>
    <w:rsid w:val="00AC6BC8"/>
    <w:rsid w:val="00AD6BE3"/>
    <w:rsid w:val="00B01AFD"/>
    <w:rsid w:val="00B55E2B"/>
    <w:rsid w:val="00B64B79"/>
    <w:rsid w:val="00B64E97"/>
    <w:rsid w:val="00B84226"/>
    <w:rsid w:val="00BB2E0C"/>
    <w:rsid w:val="00C66349"/>
    <w:rsid w:val="00C97CB3"/>
    <w:rsid w:val="00CD5C21"/>
    <w:rsid w:val="00D4460F"/>
    <w:rsid w:val="00E05A31"/>
    <w:rsid w:val="00E32382"/>
    <w:rsid w:val="00E56E58"/>
    <w:rsid w:val="00EC5003"/>
    <w:rsid w:val="00ED0D9A"/>
    <w:rsid w:val="00EE4573"/>
    <w:rsid w:val="00F14CD3"/>
    <w:rsid w:val="00F43BCD"/>
    <w:rsid w:val="00FB48B9"/>
    <w:rsid w:val="00FF1EC0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49A39"/>
  <w15:docId w15:val="{137D3D90-3E65-4B86-BAFA-4B83470B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F7"/>
    <w:pPr>
      <w:spacing w:after="0" w:line="240" w:lineRule="auto"/>
    </w:pPr>
    <w:rPr>
      <w:rFonts w:ascii="Verdana" w:eastAsia="Times New Roman" w:hAnsi="Verdana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06B6E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C8102E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34E3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color w:val="C8102E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234E3"/>
    <w:pPr>
      <w:keepNext/>
      <w:keepLines/>
      <w:spacing w:before="200"/>
      <w:outlineLvl w:val="2"/>
    </w:pPr>
    <w:rPr>
      <w:rFonts w:ascii="Georgia" w:eastAsiaTheme="majorEastAsia" w:hAnsi="Georgia" w:cstheme="majorBidi"/>
      <w:b/>
      <w:bCs/>
      <w:color w:val="C8102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234E3"/>
    <w:pPr>
      <w:keepNext/>
      <w:keepLines/>
      <w:spacing w:before="200"/>
      <w:outlineLvl w:val="3"/>
    </w:pPr>
    <w:rPr>
      <w:rFonts w:ascii="Georgia" w:eastAsiaTheme="majorEastAsia" w:hAnsi="Georgia" w:cstheme="majorBidi"/>
      <w:b/>
      <w:bCs/>
      <w:i/>
      <w:iCs/>
      <w:color w:val="C8102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56388"/>
    <w:pPr>
      <w:keepNext/>
      <w:keepLines/>
      <w:spacing w:before="200"/>
      <w:outlineLvl w:val="4"/>
    </w:pPr>
    <w:rPr>
      <w:rFonts w:ascii="Georgia" w:eastAsiaTheme="majorEastAsia" w:hAnsi="Georg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956388"/>
    <w:pPr>
      <w:keepNext/>
      <w:keepLines/>
      <w:spacing w:before="200"/>
      <w:outlineLvl w:val="5"/>
    </w:pPr>
    <w:rPr>
      <w:rFonts w:ascii="Georgia" w:eastAsiaTheme="majorEastAsia" w:hAnsi="Georg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956388"/>
    <w:pPr>
      <w:keepNext/>
      <w:keepLines/>
      <w:spacing w:before="200"/>
      <w:outlineLvl w:val="6"/>
    </w:pPr>
    <w:rPr>
      <w:rFonts w:ascii="Georgia" w:eastAsiaTheme="majorEastAsia" w:hAnsi="Georg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7234E3"/>
    <w:pPr>
      <w:keepNext/>
      <w:keepLines/>
      <w:spacing w:before="200"/>
      <w:outlineLvl w:val="7"/>
    </w:pPr>
    <w:rPr>
      <w:rFonts w:ascii="Georgia" w:eastAsiaTheme="majorEastAsia" w:hAnsi="Georgia" w:cstheme="majorBidi"/>
      <w:color w:val="009CBD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956388"/>
    <w:pPr>
      <w:keepNext/>
      <w:keepLines/>
      <w:spacing w:before="20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457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EE4573"/>
  </w:style>
  <w:style w:type="paragraph" w:styleId="Sidfot">
    <w:name w:val="footer"/>
    <w:basedOn w:val="Normal"/>
    <w:link w:val="SidfotChar"/>
    <w:uiPriority w:val="99"/>
    <w:unhideWhenUsed/>
    <w:rsid w:val="00EE457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EE4573"/>
  </w:style>
  <w:style w:type="paragraph" w:styleId="Rubrik">
    <w:name w:val="Title"/>
    <w:basedOn w:val="Normal"/>
    <w:next w:val="Normal"/>
    <w:link w:val="RubrikChar"/>
    <w:uiPriority w:val="10"/>
    <w:qFormat/>
    <w:rsid w:val="0095024E"/>
    <w:pPr>
      <w:pBdr>
        <w:bottom w:val="single" w:sz="8" w:space="4" w:color="C8102E"/>
      </w:pBdr>
      <w:spacing w:after="300"/>
      <w:contextualSpacing/>
    </w:pPr>
    <w:rPr>
      <w:rFonts w:ascii="Georgia" w:eastAsiaTheme="majorEastAsia" w:hAnsi="Georg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5024E"/>
    <w:rPr>
      <w:rFonts w:ascii="Georgia" w:eastAsiaTheme="majorEastAsia" w:hAnsi="Georgia" w:cstheme="majorBidi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EE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autoRedefine/>
    <w:uiPriority w:val="1"/>
    <w:qFormat/>
    <w:rsid w:val="00750A1B"/>
    <w:pPr>
      <w:spacing w:after="0" w:line="240" w:lineRule="auto"/>
      <w:jc w:val="both"/>
    </w:pPr>
    <w:rPr>
      <w:rFonts w:ascii="Verdana" w:hAnsi="Verdana"/>
    </w:rPr>
  </w:style>
  <w:style w:type="character" w:customStyle="1" w:styleId="Rubrik1Char">
    <w:name w:val="Rubrik 1 Char"/>
    <w:basedOn w:val="Standardstycketeckensnitt"/>
    <w:link w:val="Rubrik1"/>
    <w:uiPriority w:val="9"/>
    <w:rsid w:val="00706B6E"/>
    <w:rPr>
      <w:rFonts w:ascii="Georgia" w:eastAsiaTheme="majorEastAsia" w:hAnsi="Georgia" w:cstheme="majorBidi"/>
      <w:b/>
      <w:bCs/>
      <w:color w:val="C8102E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234E3"/>
    <w:rPr>
      <w:rFonts w:ascii="Georgia" w:eastAsiaTheme="majorEastAsia" w:hAnsi="Georgia" w:cstheme="majorBidi"/>
      <w:b/>
      <w:bCs/>
      <w:color w:val="C8102E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234E3"/>
    <w:rPr>
      <w:rFonts w:ascii="Georgia" w:eastAsiaTheme="majorEastAsia" w:hAnsi="Georgia" w:cstheme="majorBidi"/>
      <w:b/>
      <w:bCs/>
      <w:color w:val="C8102E"/>
    </w:rPr>
  </w:style>
  <w:style w:type="character" w:customStyle="1" w:styleId="Rubrik4Char">
    <w:name w:val="Rubrik 4 Char"/>
    <w:basedOn w:val="Standardstycketeckensnitt"/>
    <w:link w:val="Rubrik4"/>
    <w:uiPriority w:val="9"/>
    <w:rsid w:val="007234E3"/>
    <w:rPr>
      <w:rFonts w:ascii="Georgia" w:eastAsiaTheme="majorEastAsia" w:hAnsi="Georgia" w:cstheme="majorBidi"/>
      <w:b/>
      <w:bCs/>
      <w:i/>
      <w:iCs/>
      <w:color w:val="C8102E"/>
    </w:rPr>
  </w:style>
  <w:style w:type="character" w:customStyle="1" w:styleId="Rubrik5Char">
    <w:name w:val="Rubrik 5 Char"/>
    <w:basedOn w:val="Standardstycketeckensnitt"/>
    <w:link w:val="Rubrik5"/>
    <w:uiPriority w:val="9"/>
    <w:rsid w:val="00956388"/>
    <w:rPr>
      <w:rFonts w:ascii="Georgia" w:eastAsiaTheme="majorEastAsia" w:hAnsi="Georgia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956388"/>
    <w:rPr>
      <w:rFonts w:ascii="Georgia" w:eastAsiaTheme="majorEastAsia" w:hAnsi="Georgia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956388"/>
    <w:rPr>
      <w:rFonts w:ascii="Georgia" w:eastAsiaTheme="majorEastAsia" w:hAnsi="Georgia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7234E3"/>
    <w:rPr>
      <w:rFonts w:ascii="Georgia" w:eastAsiaTheme="majorEastAsia" w:hAnsi="Georgia" w:cstheme="majorBidi"/>
      <w:color w:val="009CBD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956388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70D40"/>
    <w:rPr>
      <w:b/>
      <w:bCs/>
      <w:color w:val="4F81BD" w:themeColor="accent1"/>
      <w:sz w:val="18"/>
      <w:szCs w:val="18"/>
    </w:rPr>
  </w:style>
  <w:style w:type="paragraph" w:styleId="Underrubrik">
    <w:name w:val="Subtitle"/>
    <w:basedOn w:val="Rubrik8"/>
    <w:next w:val="Normal"/>
    <w:link w:val="UnderrubrikChar"/>
    <w:uiPriority w:val="11"/>
    <w:qFormat/>
    <w:rsid w:val="007234E3"/>
  </w:style>
  <w:style w:type="character" w:customStyle="1" w:styleId="UnderrubrikChar">
    <w:name w:val="Underrubrik Char"/>
    <w:basedOn w:val="Standardstycketeckensnitt"/>
    <w:link w:val="Underrubrik"/>
    <w:uiPriority w:val="11"/>
    <w:rsid w:val="007234E3"/>
    <w:rPr>
      <w:rFonts w:ascii="Georgia" w:eastAsiaTheme="majorEastAsia" w:hAnsi="Georgia" w:cstheme="majorBidi"/>
      <w:color w:val="009CBD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956388"/>
    <w:rPr>
      <w:rFonts w:ascii="Verdana" w:hAnsi="Verdana"/>
      <w:b/>
      <w:bCs/>
    </w:rPr>
  </w:style>
  <w:style w:type="character" w:styleId="Betoning">
    <w:name w:val="Emphasis"/>
    <w:basedOn w:val="Standardstycketeckensnitt"/>
    <w:uiPriority w:val="20"/>
    <w:qFormat/>
    <w:rsid w:val="00956388"/>
    <w:rPr>
      <w:rFonts w:ascii="Verdana" w:hAnsi="Verdana"/>
      <w:i/>
      <w:iCs/>
    </w:rPr>
  </w:style>
  <w:style w:type="paragraph" w:styleId="Liststycke">
    <w:name w:val="List Paragraph"/>
    <w:basedOn w:val="Normal"/>
    <w:uiPriority w:val="34"/>
    <w:qFormat/>
    <w:rsid w:val="007234E3"/>
    <w:p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70D4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70D40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234E3"/>
    <w:pPr>
      <w:pBdr>
        <w:bottom w:val="single" w:sz="4" w:space="4" w:color="C8102E"/>
      </w:pBdr>
      <w:spacing w:before="200" w:after="280"/>
      <w:ind w:right="936"/>
    </w:pPr>
    <w:rPr>
      <w:b/>
      <w:bCs/>
      <w:i/>
      <w:iCs/>
      <w:color w:val="009CB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234E3"/>
    <w:rPr>
      <w:rFonts w:ascii="Verdana" w:hAnsi="Verdana"/>
      <w:b/>
      <w:bCs/>
      <w:i/>
      <w:iCs/>
      <w:color w:val="009CBD"/>
    </w:rPr>
  </w:style>
  <w:style w:type="character" w:styleId="Diskretbetoning">
    <w:name w:val="Subtle Emphasis"/>
    <w:basedOn w:val="Standardstycketeckensnitt"/>
    <w:uiPriority w:val="19"/>
    <w:qFormat/>
    <w:rsid w:val="00956388"/>
    <w:rPr>
      <w:rFonts w:ascii="Verdana" w:hAnsi="Verdana"/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7234E3"/>
    <w:rPr>
      <w:rFonts w:ascii="Verdana" w:hAnsi="Verdana"/>
      <w:b/>
      <w:bCs/>
      <w:i/>
      <w:iCs/>
      <w:color w:val="009CBD"/>
    </w:rPr>
  </w:style>
  <w:style w:type="character" w:styleId="Diskretreferens">
    <w:name w:val="Subtle Reference"/>
    <w:basedOn w:val="Standardstycketeckensnitt"/>
    <w:uiPriority w:val="31"/>
    <w:qFormat/>
    <w:rsid w:val="007234E3"/>
    <w:rPr>
      <w:smallCaps/>
      <w:color w:val="C8102E"/>
    </w:rPr>
  </w:style>
  <w:style w:type="character" w:styleId="Starkreferens">
    <w:name w:val="Intense Reference"/>
    <w:basedOn w:val="Standardstycketeckensnitt"/>
    <w:uiPriority w:val="32"/>
    <w:qFormat/>
    <w:rsid w:val="007234E3"/>
    <w:rPr>
      <w:smallCaps/>
      <w:color w:val="C8102E"/>
      <w:spacing w:val="5"/>
    </w:rPr>
  </w:style>
  <w:style w:type="character" w:styleId="Bokenstitel">
    <w:name w:val="Book Title"/>
    <w:basedOn w:val="Standardstycketeckensnitt"/>
    <w:uiPriority w:val="33"/>
    <w:qFormat/>
    <w:rsid w:val="007234E3"/>
    <w:rPr>
      <w:rFonts w:ascii="Georgia" w:hAnsi="Georgia"/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70D40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6E5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E5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56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2.humana.se/varverksamhet/Delade%20dokument/Forms/Document/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6BDF950638A438A31AC989706AAE6" ma:contentTypeVersion="50" ma:contentTypeDescription="Skapa ett nytt dokument." ma:contentTypeScope="" ma:versionID="2b2eb94ad5bf5d095b2d82afa11eedc6">
  <xsd:schema xmlns:xsd="http://www.w3.org/2001/XMLSchema" xmlns:xs="http://www.w3.org/2001/XMLSchema" xmlns:p="http://schemas.microsoft.com/office/2006/metadata/properties" xmlns:ns2="785801d6-84c6-4e47-b1cb-fd38f8332108" xmlns:ns3="ae1f4924-17a4-40f0-8ebd-95a52667c14a" targetNamespace="http://schemas.microsoft.com/office/2006/metadata/properties" ma:root="true" ma:fieldsID="06c7be849c8e3fa93c00631ab923e64c" ns2:_="" ns3:_="">
    <xsd:import namespace="785801d6-84c6-4e47-b1cb-fd38f8332108"/>
    <xsd:import namespace="ae1f4924-17a4-40f0-8ebd-95a52667c14a"/>
    <xsd:element name="properties">
      <xsd:complexType>
        <xsd:sequence>
          <xsd:element name="documentManagement">
            <xsd:complexType>
              <xsd:all>
                <xsd:element ref="ns2:Dokument_x00e4_gare" minOccurs="0"/>
                <xsd:element ref="ns3:Approval_x0020_Date" minOccurs="0"/>
                <xsd:element ref="ns3:Approved_x0020_By" minOccurs="0"/>
                <xsd:element ref="ns3:Approved_x0020_Version" minOccurs="0"/>
                <xsd:element ref="ns3:n4688f8acda34dbea7e2322e4b986bc1" minOccurs="0"/>
                <xsd:element ref="ns3:l27354ea36e441ac9eae1a857b445703" minOccurs="0"/>
                <xsd:element ref="ns3:TaxCatchAll" minOccurs="0"/>
                <xsd:element ref="ns3:f803e57472fb4e809781dfcc6130c429" minOccurs="0"/>
                <xsd:element ref="ns3:Ansvarig" minOccurs="0"/>
                <xsd:element ref="ns3:_dlc_DocId" minOccurs="0"/>
                <xsd:element ref="ns3:_dlc_DocIdUrl" minOccurs="0"/>
                <xsd:element ref="ns3:_dlc_DocIdPersistId" minOccurs="0"/>
                <xsd:element ref="ns2:e6as" minOccurs="0"/>
                <xsd:element ref="ns3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01d6-84c6-4e47-b1cb-fd38f8332108" elementFormDefault="qualified">
    <xsd:import namespace="http://schemas.microsoft.com/office/2006/documentManagement/types"/>
    <xsd:import namespace="http://schemas.microsoft.com/office/infopath/2007/PartnerControls"/>
    <xsd:element name="Dokument_x00e4_gare" ma:index="1" nillable="true" ma:displayName="Dokumentägare" ma:description="Använd endast den här kolumnen om det inte är enhetsansvarig som skall ansvara för att granska och godkänna det här dokumentet!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6as" ma:index="26" nillable="true" ma:displayName="Person eller grupp" ma:list="UserInfo" ma:internalName="e6a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4924-17a4-40f0-8ebd-95a52667c14a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5" nillable="true" ma:displayName="Approval Date" ma:description="Date and time the file was last approved in SharePoint." ma:internalName="Approval_x0020_Date" ma:readOnly="false">
      <xsd:simpleType>
        <xsd:restriction base="dms:Text"/>
      </xsd:simpleType>
    </xsd:element>
    <xsd:element name="Approved_x0020_By" ma:index="6" nillable="true" ma:displayName="Approved By" ma:description="The person who last approved the file in SharePoint." ma:internalName="Approved_x0020_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7" nillable="true" ma:displayName="Approved Version" ma:description="The latest approved version number of the file in SharePoint." ma:internalName="Approved_x0020_Version" ma:readOnly="false">
      <xsd:simpleType>
        <xsd:restriction base="dms:Text"/>
      </xsd:simpleType>
    </xsd:element>
    <xsd:element name="n4688f8acda34dbea7e2322e4b986bc1" ma:index="9" nillable="true" ma:taxonomy="true" ma:internalName="n4688f8acda34dbea7e2322e4b986bc1" ma:taxonomyFieldName="Dokumenttyp" ma:displayName="Dokumenttyp" ma:indexed="true" ma:default="" ma:fieldId="{74688f8a-cda3-4dbe-a7e2-322e4b986bc1}" ma:sspId="193578c6-0297-44eb-9fb3-f4c1ea313a06" ma:termSetId="541dd34e-a261-41bd-8187-db283d4b0932" ma:anchorId="85c09c12-897c-49e1-abcb-89ce2f2bc121" ma:open="false" ma:isKeyword="false">
      <xsd:complexType>
        <xsd:sequence>
          <xsd:element ref="pc:Terms" minOccurs="0" maxOccurs="1"/>
        </xsd:sequence>
      </xsd:complexType>
    </xsd:element>
    <xsd:element name="l27354ea36e441ac9eae1a857b445703" ma:index="10" nillable="true" ma:taxonomy="true" ma:internalName="l27354ea36e441ac9eae1a857b445703" ma:taxonomyFieldName="Processkoppling" ma:displayName="Processkoppling" ma:default="" ma:fieldId="{527354ea-36e4-41ac-9eae-1a857b445703}" ma:taxonomyMulti="true" ma:sspId="193578c6-0297-44eb-9fb3-f4c1ea313a06" ma:termSetId="9d27cd37-c890-48d2-9c99-fbccdf9d07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2a8dd364-84e5-4904-b9cf-d2718cf90aee}" ma:internalName="TaxCatchAll" ma:showField="CatchAllData" ma:web="ae1f4924-17a4-40f0-8ebd-95a52667c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803e57472fb4e809781dfcc6130c429" ma:index="17" nillable="true" ma:taxonomy="true" ma:internalName="f803e57472fb4e809781dfcc6130c429" ma:taxonomyFieldName="Organisation" ma:displayName="Organisation" ma:indexed="true" ma:readOnly="false" ma:default="" ma:fieldId="{f803e574-72fb-4e80-9781-dfcc6130c429}" ma:sspId="193578c6-0297-44eb-9fb3-f4c1ea313a06" ma:termSetId="cc097af8-6a3e-4c7d-8b68-a7b8803109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nsvarig" ma:index="22" nillable="true" ma:displayName="Ansvarig" ma:hidden="true" ma:list="UserInfo" ma:SharePointGroup="0" ma:internalName="Ansvar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urrent_x0020_Version" ma:index="27" nillable="true" ma:displayName="Current Version" ma:description="The current version number of the file in SharePoint." ma:internalName="Current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1f4924-17a4-40f0-8ebd-95a52667c14a">
      <Value>55</Value>
      <Value>13</Value>
      <Value>760</Value>
    </TaxCatchAll>
    <Approved_x0020_By xmlns="ae1f4924-17a4-40f0-8ebd-95a52667c14a">
      <UserInfo>
        <DisplayName>Jennie Bergsten</DisplayName>
        <AccountId>93</AccountId>
        <AccountType/>
      </UserInfo>
    </Approved_x0020_By>
    <Approved_x0020_Version xmlns="ae1f4924-17a4-40f0-8ebd-95a52667c14a">2.0</Approved_x0020_Version>
    <n4688f8acda34dbea7e2322e4b986bc1 xmlns="ae1f4924-17a4-40f0-8ebd-95a52667c14a">
      <Terms xmlns="http://schemas.microsoft.com/office/infopath/2007/PartnerControls">
        <TermInfo xmlns="http://schemas.microsoft.com/office/infopath/2007/PartnerControls">
          <TermName>Checklistor, Blanketter ＆ Mallar</TermName>
          <TermId>2e58cdbd-4ca5-4de9-b1c3-4772acbd4dd3</TermId>
        </TermInfo>
      </Terms>
    </n4688f8acda34dbea7e2322e4b986bc1>
    <Approval_x0020_Date xmlns="ae1f4924-17a4-40f0-8ebd-95a52667c14a">2017-02-15 11:01:39</Approval_x0020_Date>
    <l27354ea36e441ac9eae1a857b445703 xmlns="ae1f4924-17a4-40f0-8ebd-95a52667c14a">
      <Terms xmlns="http://schemas.microsoft.com/office/infopath/2007/PartnerControls">
        <TermInfo xmlns="http://schemas.microsoft.com/office/infopath/2007/PartnerControls">
          <TermName>Undersökning Träningsfamilj</TermName>
          <TermId>ab0dae4d-2ae7-4867-955a-9bc2bbc116fb</TermId>
        </TermInfo>
      </Terms>
    </l27354ea36e441ac9eae1a857b445703>
    <Current_x0020_Version xmlns="ae1f4924-17a4-40f0-8ebd-95a52667c14a">2.0</Current_x0020_Version>
    <f803e57472fb4e809781dfcc6130c429 xmlns="ae1f4924-17a4-40f0-8ebd-95a52667c14a">
      <Terms xmlns="http://schemas.microsoft.com/office/infopath/2007/PartnerControls">
        <TermInfo xmlns="http://schemas.microsoft.com/office/infopath/2007/PartnerControls">
          <TermName>Familjehem och Öppenvård</TermName>
          <TermId>c239d515-ed4f-43bf-9a56-a3a075e7f9e9</TermId>
        </TermInfo>
      </Terms>
    </f803e57472fb4e809781dfcc6130c429>
    <Dokument_x00e4_gare xmlns="785801d6-84c6-4e47-b1cb-fd38f8332108">
      <UserInfo>
        <DisplayName/>
        <AccountId xsi:nil="true"/>
        <AccountType/>
      </UserInfo>
    </Dokument_x00e4_gare>
    <Ansvarig xmlns="ae1f4924-17a4-40f0-8ebd-95a52667c14a">
      <UserInfo>
        <DisplayName/>
        <AccountId>93</AccountId>
        <AccountType/>
      </UserInfo>
    </Ansvarig>
    <e6as xmlns="785801d6-84c6-4e47-b1cb-fd38f8332108">
      <UserInfo>
        <DisplayName/>
        <AccountId xsi:nil="true"/>
        <AccountType/>
      </UserInfo>
    </e6as>
    <_dlc_DocId xmlns="ae1f4924-17a4-40f0-8ebd-95a52667c14a">HIOF-294-3615</_dlc_DocId>
    <_dlc_DocIdUrl xmlns="ae1f4924-17a4-40f0-8ebd-95a52667c14a">
      <Url>https://intranet2.humana.se/varverksamhet/_layouts/15/DocIdRedir.aspx?ID=HIOF-294-3615</Url>
      <Description>HIOF-294-3615</Description>
    </_dlc_DocIdUrl>
  </documentManagement>
</p:properties>
</file>

<file path=customXml/itemProps1.xml><?xml version="1.0" encoding="utf-8"?>
<ds:datastoreItem xmlns:ds="http://schemas.openxmlformats.org/officeDocument/2006/customXml" ds:itemID="{5B3C81FA-61F0-4B7C-981B-3F8E2C45F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801d6-84c6-4e47-b1cb-fd38f8332108"/>
    <ds:schemaRef ds:uri="ae1f4924-17a4-40f0-8ebd-95a52667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37111-35E0-44A7-B2D6-F409DED388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BEEAED-767F-4E93-B66A-5DB93EF40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1FA79-0D9C-460A-AAD3-5963F936FBBA}">
  <ds:schemaRefs>
    <ds:schemaRef ds:uri="http://schemas.microsoft.com/office/2006/metadata/properties"/>
    <ds:schemaRef ds:uri="http://schemas.microsoft.com/office/infopath/2007/PartnerControls"/>
    <ds:schemaRef ds:uri="ae1f4924-17a4-40f0-8ebd-95a52667c14a"/>
    <ds:schemaRef ds:uri="785801d6-84c6-4e47-b1cb-fd38f8332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3</TotalTime>
  <Pages>2</Pages>
  <Words>370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 att tänka på inför olika möten i TFCO</vt:lpstr>
      <vt:lpstr>yrdy</vt:lpstr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 att tänka på inför olika möten i TFCO</dc:title>
  <dc:creator>Jennie bergsten</dc:creator>
  <cp:lastModifiedBy>Anna Marshall</cp:lastModifiedBy>
  <cp:revision>3</cp:revision>
  <cp:lastPrinted>2014-06-17T13:01:00Z</cp:lastPrinted>
  <dcterms:created xsi:type="dcterms:W3CDTF">2019-02-19T10:12:00Z</dcterms:created>
  <dcterms:modified xsi:type="dcterms:W3CDTF">2021-11-23T13:33:00Z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0x010100C956BDF950638A438A31AC989706AAE6</vt:lpwstr>
  </property>
  <property fmtid="{D5CDD505-2E9C-101B-9397-08002B2CF9AE}" pid="3" name="Organisationsnivå">
    <vt:lpwstr>46;#Specialpsykiatri|c02c05b3-9e3e-40be-9d42-dedf95df4eb8</vt:lpwstr>
  </property>
  <property fmtid="{D5CDD505-2E9C-101B-9397-08002B2CF9AE}" pid="4" name="_dlc_DocIdItemGuid">
    <vt:lpwstr>14dc71b8-266f-4a53-91a6-fcc8bc65e453</vt:lpwstr>
  </property>
  <property fmtid="{D5CDD505-2E9C-101B-9397-08002B2CF9AE}" pid="5" name="Process">
    <vt:lpwstr/>
  </property>
  <property fmtid="{D5CDD505-2E9C-101B-9397-08002B2CF9AE}" pid="6" name="Dokumenttyp">
    <vt:lpwstr>13;#Checklistor, Blanketter ＆ Mallar|2e58cdbd-4ca5-4de9-b1c3-4772acbd4dd3</vt:lpwstr>
  </property>
  <property fmtid="{D5CDD505-2E9C-101B-9397-08002B2CF9AE}" pid="7" name="Processkoppling">
    <vt:lpwstr>760;#Undersökning Träningsfamilj|ab0dae4d-2ae7-4867-955a-9bc2bbc116fb</vt:lpwstr>
  </property>
  <property fmtid="{D5CDD505-2E9C-101B-9397-08002B2CF9AE}" pid="8" name="Organisation">
    <vt:lpwstr>55;#Familjehem och Öppenvård|c239d515-ed4f-43bf-9a56-a3a075e7f9e9</vt:lpwstr>
  </property>
</Properties>
</file>